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 FERME ÉQUESTRE DE LA ROSERAIE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0</wp:posOffset>
            </wp:positionV>
            <wp:extent cx="1072515" cy="107251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2515" cy="1072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Questionnaire d’adoption chien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Informations personnelles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 et prénom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Adresse complète 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Numéro de téléphone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Adresse e-mail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 de naissance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Profession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0" w:right="0" w:hanging="38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Situation familiale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Célibataire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En couple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Marié(e)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Avec enfants : nombre et âge(s) 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Informations sur votre logement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8.</w:t>
        <w:tab/>
        <w:t xml:space="preserve">Type de logement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Maison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•.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 Camion/Camping 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Appartement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Autre 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10.</w:t>
        <w:tab/>
        <w:t xml:space="preserve">Avez-vous un jardin 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11.</w:t>
        <w:tab/>
        <w:t xml:space="preserve">Si oui, est-il entièrement clôturé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12.</w:t>
        <w:tab/>
        <w:t xml:space="preserve">Êtes-vous locataire ou propriétaire 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Locataire (fournir accord du propriétaire)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Propriétaire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Expérience avec les animaux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13.</w:t>
        <w:tab/>
        <w:t xml:space="preserve">Avez-vous déjà eu un chien auparavant 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14.</w:t>
        <w:tab/>
        <w:t xml:space="preserve">Avez-vous actuellement des animaux 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 : précisez espèce, nombre, âge, sexe, stérilisation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15.</w:t>
        <w:tab/>
        <w:t xml:space="preserve">Que sont devenus vos anciens animaux (si applicable)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chien à adopter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16.</w:t>
        <w:tab/>
        <w:t xml:space="preserve">Avez-vous repéré un chien en particulier 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 : Nom ou description 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17.</w:t>
        <w:tab/>
        <w:t xml:space="preserve">Avez-vous une préférence de taille / âge / race 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18.</w:t>
        <w:tab/>
        <w:t xml:space="preserve">Pourquoi souhaitez-vous adopter un chien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Vie quotidienne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19.</w:t>
        <w:tab/>
        <w:t xml:space="preserve">Où dormira le chien 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20.</w:t>
        <w:tab/>
        <w:t xml:space="preserve">Où sera-t-il pendant vos absences (travail, vacances, etc.) 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21.</w:t>
        <w:tab/>
        <w:t xml:space="preserve">Combien d’heures sera-t-il seul par jour 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22.</w:t>
        <w:tab/>
        <w:t xml:space="preserve">Qui s’occupera du chien (promenades, soins, repas) 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23.</w:t>
        <w:tab/>
        <w:t xml:space="preserve">Êtes-vous prêt à faire face aux dépenses vétérinaires 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24.</w:t>
        <w:tab/>
        <w:t xml:space="preserve">Êtes-vous prêt à suivre des cours d’éducation canine si nécessaire 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 ce que le chien vous suivra dans votre quotidien?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EmphasizedBody" w:cs="UICTFontTextStyleEmphasizedBody" w:eastAsia="UICTFontTextStyleEmphasizedBody" w:hAnsi="UICTFontTextStyleEmphasizedBod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Engagement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25.</w:t>
        <w:tab/>
        <w:t xml:space="preserve">Avez-vous conscience qu’un chien peut vivre jusqu’à 15 ans (ou plus) 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•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26.</w:t>
        <w:tab/>
        <w:t xml:space="preserve">Que ferez-vous si votre situation personnelle change (déménagement, naissance, séparation…) 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27.</w:t>
        <w:tab/>
        <w:t xml:space="preserve">En cas de problème avec le chien, que ferez-vous 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UICTFontTextStyleBody" w:cs="UICTFontTextStyleBody" w:eastAsia="UICTFontTextStyleBody" w:hAnsi="UICTFontTextStyleBod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.AppleSystemUIFont" w:cs=".AppleSystemUIFont" w:eastAsia=".AppleSystemUIFont" w:hAnsi=".AppleSystemUIFont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UICTFontTextStyleBody"/>
  <w:font w:name="UICTFontTextStyleEmphasizedBody"/>
  <w:font w:name=".AppleSystemUIFont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0" w:hanging="380"/>
      </w:pPr>
      <w:rPr/>
    </w:lvl>
    <w:lvl w:ilvl="1">
      <w:start w:val="1"/>
      <w:numFmt w:val="lowerLetter"/>
      <w:lvlText w:val="%2."/>
      <w:lvlJc w:val="left"/>
      <w:pPr>
        <w:ind w:left="1700" w:hanging="360"/>
      </w:pPr>
      <w:rPr/>
    </w:lvl>
    <w:lvl w:ilvl="2">
      <w:start w:val="1"/>
      <w:numFmt w:val="lowerRoman"/>
      <w:lvlText w:val="%3."/>
      <w:lvlJc w:val="right"/>
      <w:pPr>
        <w:ind w:left="2420" w:hanging="180"/>
      </w:pPr>
      <w:rPr/>
    </w:lvl>
    <w:lvl w:ilvl="3">
      <w:start w:val="1"/>
      <w:numFmt w:val="decimal"/>
      <w:lvlText w:val="%4."/>
      <w:lvlJc w:val="left"/>
      <w:pPr>
        <w:ind w:left="3140" w:hanging="360"/>
      </w:pPr>
      <w:rPr/>
    </w:lvl>
    <w:lvl w:ilvl="4">
      <w:start w:val="1"/>
      <w:numFmt w:val="lowerLetter"/>
      <w:lvlText w:val="%5."/>
      <w:lvlJc w:val="left"/>
      <w:pPr>
        <w:ind w:left="3860" w:hanging="360"/>
      </w:pPr>
      <w:rPr/>
    </w:lvl>
    <w:lvl w:ilvl="5">
      <w:start w:val="1"/>
      <w:numFmt w:val="lowerRoman"/>
      <w:lvlText w:val="%6."/>
      <w:lvlJc w:val="right"/>
      <w:pPr>
        <w:ind w:left="4580" w:hanging="180"/>
      </w:pPr>
      <w:rPr/>
    </w:lvl>
    <w:lvl w:ilvl="6">
      <w:start w:val="1"/>
      <w:numFmt w:val="decimal"/>
      <w:lvlText w:val="%7."/>
      <w:lvlJc w:val="left"/>
      <w:pPr>
        <w:ind w:left="5300" w:hanging="360"/>
      </w:pPr>
      <w:rPr/>
    </w:lvl>
    <w:lvl w:ilvl="7">
      <w:start w:val="1"/>
      <w:numFmt w:val="lowerLetter"/>
      <w:lvlText w:val="%8."/>
      <w:lvlJc w:val="left"/>
      <w:pPr>
        <w:ind w:left="6020" w:hanging="360"/>
      </w:pPr>
      <w:rPr/>
    </w:lvl>
    <w:lvl w:ilvl="8">
      <w:start w:val="1"/>
      <w:numFmt w:val="lowerRoman"/>
      <w:lvlText w:val="%9."/>
      <w:lvlJc w:val="right"/>
      <w:pPr>
        <w:ind w:left="67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M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